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280681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240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47) от 1 сентября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280681" w:rsidRPr="00D82B5B" w:rsidRDefault="00280681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34248B" w:rsidRPr="00280681" w:rsidRDefault="00EA15B5" w:rsidP="00280681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sz w:val="28"/>
          <w:szCs w:val="28"/>
          <w:u w:val="single"/>
        </w:rPr>
      </w:pPr>
      <w:r w:rsidRPr="00280681"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="00280681" w:rsidRPr="00280681">
        <w:rPr>
          <w:b/>
          <w:u w:val="single"/>
        </w:rPr>
        <w:t xml:space="preserve"> </w:t>
      </w:r>
      <w:r w:rsidR="00280681" w:rsidRPr="00280681">
        <w:rPr>
          <w:b/>
          <w:bCs/>
          <w:sz w:val="28"/>
          <w:szCs w:val="28"/>
          <w:u w:val="single"/>
          <w:bdr w:val="none" w:sz="0" w:space="0" w:color="auto" w:frame="1"/>
        </w:rPr>
        <w:t>Стипендии правительства Чехии студентам из развивающихся стран</w:t>
      </w:r>
      <w:r w:rsidR="006F0DCD" w:rsidRPr="00280681">
        <w:rPr>
          <w:b/>
          <w:u w:val="single"/>
        </w:rPr>
        <w:t xml:space="preserve"> </w:t>
      </w: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80681" w:rsidRDefault="00280681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280681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EA15B5">
        <w:rPr>
          <w:rFonts w:ascii="Times New Roman" w:hAnsi="Times New Roman"/>
          <w:sz w:val="28"/>
          <w:szCs w:val="28"/>
        </w:rPr>
        <w:t xml:space="preserve"> </w:t>
      </w:r>
      <w:r w:rsidR="00280681" w:rsidRPr="00280681">
        <w:rPr>
          <w:rFonts w:ascii="Times New Roman" w:hAnsi="Times New Roman"/>
          <w:b w:val="0"/>
          <w:sz w:val="28"/>
          <w:szCs w:val="28"/>
        </w:rPr>
        <w:t>30 сентября 2020г.</w:t>
      </w:r>
    </w:p>
    <w:p w:rsidR="00C84F81" w:rsidRDefault="00C84F81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280681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="00280681" w:rsidRPr="00280681">
        <w:rPr>
          <w:rFonts w:ascii="Times New Roman" w:hAnsi="Times New Roman"/>
          <w:sz w:val="28"/>
          <w:szCs w:val="28"/>
        </w:rPr>
        <w:t>Чехия</w:t>
      </w:r>
    </w:p>
    <w:p w:rsidR="00214FD8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7E5487" w:rsidRPr="007E5487" w:rsidRDefault="007E5487" w:rsidP="007E5487">
      <w:pPr>
        <w:pStyle w:val="3"/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E5487">
        <w:rPr>
          <w:rFonts w:ascii="Times New Roman" w:hAnsi="Times New Roman"/>
          <w:b w:val="0"/>
          <w:sz w:val="28"/>
          <w:szCs w:val="28"/>
        </w:rPr>
        <w:t>Правительство Чехии предлагает стипендии студентам из развивающихся стран на обучение в вузах Чехии.</w:t>
      </w:r>
    </w:p>
    <w:p w:rsidR="007E5487" w:rsidRPr="007E5487" w:rsidRDefault="007E5487" w:rsidP="007E5487">
      <w:pPr>
        <w:pStyle w:val="3"/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E5487">
        <w:rPr>
          <w:rFonts w:ascii="Times New Roman" w:hAnsi="Times New Roman"/>
          <w:b w:val="0"/>
          <w:sz w:val="28"/>
          <w:szCs w:val="28"/>
        </w:rPr>
        <w:t>Правительственные стипендии оплачивают стандартную длительность обучения:</w:t>
      </w:r>
    </w:p>
    <w:p w:rsidR="007E5487" w:rsidRPr="007E5487" w:rsidRDefault="007E5487" w:rsidP="007E5487">
      <w:pPr>
        <w:pStyle w:val="3"/>
        <w:numPr>
          <w:ilvl w:val="0"/>
          <w:numId w:val="24"/>
        </w:num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E5487">
        <w:rPr>
          <w:rFonts w:ascii="Times New Roman" w:hAnsi="Times New Roman"/>
          <w:b w:val="0"/>
          <w:sz w:val="28"/>
          <w:szCs w:val="28"/>
        </w:rPr>
        <w:t xml:space="preserve">бучение на программе </w:t>
      </w:r>
      <w:proofErr w:type="spellStart"/>
      <w:r w:rsidRPr="007E5487">
        <w:rPr>
          <w:rFonts w:ascii="Times New Roman" w:hAnsi="Times New Roman"/>
          <w:b w:val="0"/>
          <w:sz w:val="28"/>
          <w:szCs w:val="28"/>
        </w:rPr>
        <w:t>бакалавриата</w:t>
      </w:r>
      <w:proofErr w:type="spellEnd"/>
      <w:r w:rsidRPr="007E5487">
        <w:rPr>
          <w:rFonts w:ascii="Times New Roman" w:hAnsi="Times New Roman"/>
          <w:b w:val="0"/>
          <w:sz w:val="28"/>
          <w:szCs w:val="28"/>
        </w:rPr>
        <w:t>/магистратуры/аспирантуры, плюс один год изучения чешского языка. В этом случае стипендию могут получить кандидаты, имеющие законченное среднее образование, степень бакалавра или магистра, поступившие на обучение на программы, преподавание на которых проходит на чешском языке. В зависимости от выбранной специальности, абитуриентам придется сдать вступительные экзамены. Результаты сданных экзаменов – основной критерий начисления стипендии.</w:t>
      </w:r>
    </w:p>
    <w:p w:rsidR="006F0DCD" w:rsidRPr="007E5487" w:rsidRDefault="007E5487" w:rsidP="007E5487">
      <w:pPr>
        <w:pStyle w:val="3"/>
        <w:numPr>
          <w:ilvl w:val="0"/>
          <w:numId w:val="24"/>
        </w:numPr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E5487">
        <w:rPr>
          <w:rFonts w:ascii="Times New Roman" w:hAnsi="Times New Roman"/>
          <w:b w:val="0"/>
          <w:sz w:val="28"/>
          <w:szCs w:val="28"/>
        </w:rPr>
        <w:t>Обучение на программах магистратуры и аспирантуры на английском языке.</w:t>
      </w:r>
    </w:p>
    <w:p w:rsidR="007E5487" w:rsidRPr="007E5487" w:rsidRDefault="007E5487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7E5487" w:rsidRPr="007E5487" w:rsidRDefault="007E5487" w:rsidP="007E548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Области обучения:</w:t>
      </w:r>
    </w:p>
    <w:p w:rsidR="007E5487" w:rsidRPr="007E5487" w:rsidRDefault="007E5487" w:rsidP="007E5487">
      <w:pPr>
        <w:pStyle w:val="a8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>экономика</w:t>
      </w:r>
    </w:p>
    <w:p w:rsidR="007E5487" w:rsidRPr="007E5487" w:rsidRDefault="007E5487" w:rsidP="007E5487">
      <w:pPr>
        <w:pStyle w:val="a8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>сельское хозяйство</w:t>
      </w:r>
    </w:p>
    <w:p w:rsidR="007E5487" w:rsidRPr="007E5487" w:rsidRDefault="007E5487" w:rsidP="007E5487">
      <w:pPr>
        <w:pStyle w:val="a8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lastRenderedPageBreak/>
        <w:t>информационные технологии</w:t>
      </w:r>
    </w:p>
    <w:p w:rsidR="007E5487" w:rsidRPr="007E5487" w:rsidRDefault="007E5487" w:rsidP="007E5487">
      <w:pPr>
        <w:pStyle w:val="a8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>энергетика</w:t>
      </w:r>
    </w:p>
    <w:p w:rsidR="007E5487" w:rsidRPr="007E5487" w:rsidRDefault="007E5487" w:rsidP="007E5487">
      <w:pPr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 xml:space="preserve">Стипендия покрывает минимальные расходы на проживание и обучение в Чешской Республике. Размер стипендии периодически индексируется. В настоящее время стипендия для студентов, обучающихся по бакалаврской, магистерской или </w:t>
      </w:r>
      <w:proofErr w:type="spellStart"/>
      <w:r w:rsidRPr="007E5487">
        <w:rPr>
          <w:rFonts w:ascii="Times New Roman" w:hAnsi="Times New Roman"/>
          <w:sz w:val="28"/>
          <w:szCs w:val="28"/>
        </w:rPr>
        <w:t>постбакалаврской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магистерской учебной программе составляет 14 000 чешских крон в месяц, а для </w:t>
      </w:r>
      <w:proofErr w:type="gramStart"/>
      <w:r w:rsidRPr="007E5487">
        <w:rPr>
          <w:rFonts w:ascii="Times New Roman" w:hAnsi="Times New Roman"/>
          <w:sz w:val="28"/>
          <w:szCs w:val="28"/>
        </w:rPr>
        <w:t>студентов, обучающихся по докторантской учебной программе составляет</w:t>
      </w:r>
      <w:proofErr w:type="gramEnd"/>
      <w:r w:rsidRPr="007E5487">
        <w:rPr>
          <w:rFonts w:ascii="Times New Roman" w:hAnsi="Times New Roman"/>
          <w:sz w:val="28"/>
          <w:szCs w:val="28"/>
        </w:rPr>
        <w:t xml:space="preserve"> 15 000 чешских крон в месяц. В размер стипендии включена сумма, предназначенная на оплату расходов на проживание. Расходы на проживание, питание и общественный транспорт оплачивают стипендиаты из стипендии, на тех же условиях, какие предоставляются студентам – гражданам Чешской Республики.</w:t>
      </w: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7E5487" w:rsidRPr="007E5487" w:rsidRDefault="007E5487" w:rsidP="007E5487">
      <w:pPr>
        <w:pStyle w:val="1"/>
        <w:numPr>
          <w:ilvl w:val="0"/>
          <w:numId w:val="2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E5487">
        <w:rPr>
          <w:b w:val="0"/>
          <w:bCs w:val="0"/>
          <w:spacing w:val="-15"/>
          <w:sz w:val="28"/>
          <w:szCs w:val="28"/>
        </w:rPr>
        <w:t xml:space="preserve">стипендию могут получить иностранные студенты, которые являются гражданами развивающихся стран (граждане стран третьего </w:t>
      </w:r>
      <w:r>
        <w:rPr>
          <w:b w:val="0"/>
          <w:bCs w:val="0"/>
          <w:spacing w:val="-15"/>
          <w:sz w:val="28"/>
          <w:szCs w:val="28"/>
        </w:rPr>
        <w:t>мира);</w:t>
      </w:r>
    </w:p>
    <w:p w:rsidR="007E5487" w:rsidRPr="007E5487" w:rsidRDefault="007E5487" w:rsidP="007E5487">
      <w:pPr>
        <w:pStyle w:val="1"/>
        <w:numPr>
          <w:ilvl w:val="0"/>
          <w:numId w:val="2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E5487">
        <w:rPr>
          <w:b w:val="0"/>
          <w:bCs w:val="0"/>
          <w:spacing w:val="-15"/>
          <w:sz w:val="28"/>
          <w:szCs w:val="28"/>
        </w:rPr>
        <w:t>граждане Чехии и стран ЕС не могут претендовать на стипендию;</w:t>
      </w:r>
    </w:p>
    <w:p w:rsidR="007E5487" w:rsidRPr="007E5487" w:rsidRDefault="007E5487" w:rsidP="007E5487">
      <w:pPr>
        <w:pStyle w:val="1"/>
        <w:numPr>
          <w:ilvl w:val="0"/>
          <w:numId w:val="26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E5487">
        <w:rPr>
          <w:b w:val="0"/>
          <w:bCs w:val="0"/>
          <w:spacing w:val="-15"/>
          <w:sz w:val="28"/>
          <w:szCs w:val="28"/>
        </w:rPr>
        <w:t>кандидат должен быть старше 18 лет;</w:t>
      </w:r>
    </w:p>
    <w:p w:rsidR="00391BB9" w:rsidRDefault="007E5487" w:rsidP="007E5487">
      <w:pPr>
        <w:pStyle w:val="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  <w:r w:rsidRPr="007E5487">
        <w:rPr>
          <w:b w:val="0"/>
          <w:bCs w:val="0"/>
          <w:spacing w:val="-15"/>
          <w:sz w:val="28"/>
          <w:szCs w:val="28"/>
        </w:rPr>
        <w:t>кандидаты должны иметь соответствующее образование.</w:t>
      </w:r>
    </w:p>
    <w:p w:rsidR="007E5487" w:rsidRDefault="007E5487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7E5487" w:rsidRDefault="00EE606C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4248B">
        <w:rPr>
          <w:bCs w:val="0"/>
          <w:spacing w:val="-15"/>
          <w:sz w:val="28"/>
          <w:szCs w:val="28"/>
        </w:rPr>
        <w:t xml:space="preserve">Подробности на сайте: </w:t>
      </w:r>
      <w:r w:rsidR="007E5487">
        <w:rPr>
          <w:bCs w:val="0"/>
          <w:spacing w:val="-15"/>
          <w:sz w:val="28"/>
          <w:szCs w:val="28"/>
        </w:rPr>
        <w:t xml:space="preserve"> </w:t>
      </w:r>
      <w:r w:rsidR="007E5487" w:rsidRPr="007E5487">
        <w:rPr>
          <w:b w:val="0"/>
          <w:bCs w:val="0"/>
          <w:spacing w:val="-15"/>
          <w:sz w:val="28"/>
          <w:szCs w:val="28"/>
        </w:rPr>
        <w:t>https://www.msmt.cz/eu-and-international-affairs/government-scholarships-developing-countries?lang=2</w:t>
      </w:r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7E5487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7E5487">
        <w:rPr>
          <w:bCs w:val="0"/>
          <w:spacing w:val="-15"/>
          <w:sz w:val="28"/>
          <w:szCs w:val="28"/>
          <w:u w:val="single"/>
        </w:rPr>
        <w:t>2</w:t>
      </w:r>
      <w:r w:rsidR="00F536B9" w:rsidRPr="007E5487">
        <w:rPr>
          <w:sz w:val="28"/>
          <w:szCs w:val="28"/>
          <w:u w:val="single"/>
        </w:rPr>
        <w:t>.</w:t>
      </w:r>
      <w:r w:rsidR="007E5487" w:rsidRPr="007E5487">
        <w:rPr>
          <w:u w:val="single"/>
        </w:rPr>
        <w:t xml:space="preserve"> </w:t>
      </w:r>
      <w:r w:rsidR="007E5487" w:rsidRPr="007E5487">
        <w:rPr>
          <w:sz w:val="28"/>
          <w:szCs w:val="28"/>
          <w:u w:val="single"/>
        </w:rPr>
        <w:t xml:space="preserve">Конкурс рассказов от </w:t>
      </w:r>
      <w:proofErr w:type="spellStart"/>
      <w:r w:rsidR="007E5487" w:rsidRPr="007E5487">
        <w:rPr>
          <w:sz w:val="28"/>
          <w:szCs w:val="28"/>
          <w:u w:val="single"/>
        </w:rPr>
        <w:t>Girl</w:t>
      </w:r>
      <w:proofErr w:type="spellEnd"/>
      <w:r w:rsidR="007E5487" w:rsidRPr="007E5487">
        <w:rPr>
          <w:sz w:val="28"/>
          <w:szCs w:val="28"/>
          <w:u w:val="single"/>
        </w:rPr>
        <w:t xml:space="preserve"> </w:t>
      </w:r>
      <w:proofErr w:type="spellStart"/>
      <w:r w:rsidR="007E5487" w:rsidRPr="007E5487">
        <w:rPr>
          <w:sz w:val="28"/>
          <w:szCs w:val="28"/>
          <w:u w:val="single"/>
        </w:rPr>
        <w:t>Rising</w:t>
      </w:r>
      <w:proofErr w:type="spellEnd"/>
      <w:r w:rsidR="0034248B" w:rsidRPr="007E5487">
        <w:rPr>
          <w:sz w:val="28"/>
          <w:szCs w:val="28"/>
          <w:u w:val="single"/>
        </w:rPr>
        <w:t xml:space="preserve"> </w:t>
      </w: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6F44C7" w:rsidRPr="007E5487" w:rsidRDefault="007E5487" w:rsidP="006F44C7">
      <w:pPr>
        <w:rPr>
          <w:rFonts w:ascii="Times New Roman" w:hAnsi="Times New Roman"/>
          <w:sz w:val="28"/>
          <w:szCs w:val="28"/>
        </w:rPr>
      </w:pPr>
      <w:proofErr w:type="spellStart"/>
      <w:r w:rsidRPr="007E5487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7E5487">
        <w:rPr>
          <w:rFonts w:ascii="Times New Roman" w:hAnsi="Times New Roman"/>
          <w:b/>
          <w:sz w:val="28"/>
          <w:szCs w:val="28"/>
        </w:rPr>
        <w:t xml:space="preserve">: </w:t>
      </w:r>
      <w:r w:rsidRPr="007E5487">
        <w:rPr>
          <w:rFonts w:ascii="Times New Roman" w:hAnsi="Times New Roman"/>
          <w:sz w:val="28"/>
          <w:szCs w:val="28"/>
        </w:rPr>
        <w:t>8 сентября 2020г.</w:t>
      </w:r>
    </w:p>
    <w:p w:rsidR="00AB4C09" w:rsidRDefault="00B10D04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t>Описание:</w:t>
      </w:r>
    </w:p>
    <w:p w:rsidR="007E5487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5487">
        <w:rPr>
          <w:rFonts w:ascii="Times New Roman" w:hAnsi="Times New Roman"/>
          <w:sz w:val="28"/>
          <w:szCs w:val="28"/>
        </w:rPr>
        <w:t>Girl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5487">
        <w:rPr>
          <w:rFonts w:ascii="Times New Roman" w:hAnsi="Times New Roman"/>
          <w:sz w:val="28"/>
          <w:szCs w:val="28"/>
        </w:rPr>
        <w:t>Rising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ищет различные истории о том, как отдельные лица, группы и организации работают над поддержкой расовой справедливости, гендерной справедливости, доступа к образованию или просто помогают своим соо</w:t>
      </w:r>
      <w:r>
        <w:rPr>
          <w:rFonts w:ascii="Times New Roman" w:hAnsi="Times New Roman"/>
          <w:sz w:val="28"/>
          <w:szCs w:val="28"/>
        </w:rPr>
        <w:t>бществам в это непростое время.</w:t>
      </w:r>
    </w:p>
    <w:p w:rsidR="007E5487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E5487">
        <w:rPr>
          <w:rFonts w:ascii="Times New Roman" w:hAnsi="Times New Roman"/>
          <w:sz w:val="28"/>
          <w:szCs w:val="28"/>
          <w:u w:val="single"/>
        </w:rPr>
        <w:t>Организаторы принимают:</w:t>
      </w:r>
    </w:p>
    <w:p w:rsidR="007E5487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>Рассказ о себе – поделитесь историей, демонстрирующей, что вы делали для продвижения гендерного равенства и / или расовой справедливости, или для удовлетворения потребностей вашего сообщества.</w:t>
      </w:r>
    </w:p>
    <w:p w:rsidR="007E5487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B4C09" w:rsidRPr="00AB4C09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>История из вашего сообщества – поделитесь историей, демонстрирующей, что человек / люди делали для продвижения гендерного равенства и / или расовой справедливости или для удовлетворения потребностей сообщества.</w:t>
      </w:r>
    </w:p>
    <w:p w:rsidR="007E5487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 xml:space="preserve">Рассказ о группе или организации – поделитесь историей о том, как группа или организация, </w:t>
      </w:r>
      <w:proofErr w:type="gramStart"/>
      <w:r w:rsidRPr="007E5487">
        <w:rPr>
          <w:rFonts w:ascii="Times New Roman" w:hAnsi="Times New Roman"/>
          <w:sz w:val="28"/>
          <w:szCs w:val="28"/>
        </w:rPr>
        <w:t>о</w:t>
      </w:r>
      <w:proofErr w:type="gramEnd"/>
      <w:r w:rsidRPr="007E54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5487">
        <w:rPr>
          <w:rFonts w:ascii="Times New Roman" w:hAnsi="Times New Roman"/>
          <w:sz w:val="28"/>
          <w:szCs w:val="28"/>
        </w:rPr>
        <w:t>которых</w:t>
      </w:r>
      <w:proofErr w:type="gramEnd"/>
      <w:r w:rsidRPr="007E5487">
        <w:rPr>
          <w:rFonts w:ascii="Times New Roman" w:hAnsi="Times New Roman"/>
          <w:sz w:val="28"/>
          <w:szCs w:val="28"/>
        </w:rPr>
        <w:t xml:space="preserve"> вы знаете, предпринимают действия для продвижения гендерного равенства и / или расовой справедливости или для удовлетв</w:t>
      </w:r>
      <w:r>
        <w:rPr>
          <w:rFonts w:ascii="Times New Roman" w:hAnsi="Times New Roman"/>
          <w:sz w:val="28"/>
          <w:szCs w:val="28"/>
        </w:rPr>
        <w:t>орения потребностей сообщества.</w:t>
      </w:r>
    </w:p>
    <w:p w:rsidR="00AB4C09" w:rsidRPr="007E5487" w:rsidRDefault="007E5487" w:rsidP="007E54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5487">
        <w:rPr>
          <w:rFonts w:ascii="Times New Roman" w:hAnsi="Times New Roman"/>
          <w:sz w:val="28"/>
          <w:szCs w:val="28"/>
        </w:rPr>
        <w:t xml:space="preserve">Все истории войдут в онлайн-коллекцию. 15 историй получат финансовую награду в размере 500 долларов США и будут продемонстрированы на праздновании Международного дня девочек </w:t>
      </w:r>
      <w:proofErr w:type="spellStart"/>
      <w:r w:rsidRPr="007E5487">
        <w:rPr>
          <w:rFonts w:ascii="Times New Roman" w:hAnsi="Times New Roman"/>
          <w:sz w:val="28"/>
          <w:szCs w:val="28"/>
        </w:rPr>
        <w:t>Girl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5487">
        <w:rPr>
          <w:rFonts w:ascii="Times New Roman" w:hAnsi="Times New Roman"/>
          <w:sz w:val="28"/>
          <w:szCs w:val="28"/>
        </w:rPr>
        <w:t>Rising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в октябре 2020 года. Избранные истории будут представлены на каналах </w:t>
      </w:r>
      <w:proofErr w:type="spellStart"/>
      <w:r w:rsidRPr="007E5487">
        <w:rPr>
          <w:rFonts w:ascii="Times New Roman" w:hAnsi="Times New Roman"/>
          <w:sz w:val="28"/>
          <w:szCs w:val="28"/>
        </w:rPr>
        <w:t>Girl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5487">
        <w:rPr>
          <w:rFonts w:ascii="Times New Roman" w:hAnsi="Times New Roman"/>
          <w:sz w:val="28"/>
          <w:szCs w:val="28"/>
        </w:rPr>
        <w:t>Rising</w:t>
      </w:r>
      <w:proofErr w:type="spellEnd"/>
      <w:r w:rsidRPr="007E5487">
        <w:rPr>
          <w:rFonts w:ascii="Times New Roman" w:hAnsi="Times New Roman"/>
          <w:sz w:val="28"/>
          <w:szCs w:val="28"/>
        </w:rPr>
        <w:t xml:space="preserve"> в социальных сетях.</w:t>
      </w:r>
    </w:p>
    <w:p w:rsidR="00EE606C" w:rsidRPr="00DE00F9" w:rsidRDefault="00EE606C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7E5487" w:rsidRPr="00190B01" w:rsidRDefault="007E5487" w:rsidP="007E548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Любой человек старше 14 лет может представит</w:t>
      </w:r>
      <w:r w:rsidR="00190B01">
        <w:rPr>
          <w:b w:val="0"/>
          <w:sz w:val="28"/>
          <w:szCs w:val="28"/>
          <w:shd w:val="clear" w:color="auto" w:fill="FFFFFF"/>
        </w:rPr>
        <w:t>ь историю в различных форматах.</w:t>
      </w:r>
    </w:p>
    <w:p w:rsidR="007E5487" w:rsidRPr="00190B01" w:rsidRDefault="00190B01" w:rsidP="007E548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Допустимые форматы:</w:t>
      </w:r>
    </w:p>
    <w:p w:rsidR="007E5487" w:rsidRPr="00190B01" w:rsidRDefault="007E5487" w:rsidP="00190B01">
      <w:pPr>
        <w:pStyle w:val="1"/>
        <w:numPr>
          <w:ilvl w:val="0"/>
          <w:numId w:val="27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Вид</w:t>
      </w:r>
      <w:proofErr w:type="gramStart"/>
      <w:r w:rsidRPr="00190B01">
        <w:rPr>
          <w:b w:val="0"/>
          <w:sz w:val="28"/>
          <w:szCs w:val="28"/>
          <w:shd w:val="clear" w:color="auto" w:fill="FFFFFF"/>
        </w:rPr>
        <w:t>ео / ау</w:t>
      </w:r>
      <w:proofErr w:type="gramEnd"/>
      <w:r w:rsidRPr="00190B01">
        <w:rPr>
          <w:b w:val="0"/>
          <w:sz w:val="28"/>
          <w:szCs w:val="28"/>
          <w:shd w:val="clear" w:color="auto" w:fill="FFFFFF"/>
        </w:rPr>
        <w:t>дио (максимум 2 минуты)</w:t>
      </w:r>
    </w:p>
    <w:p w:rsidR="007E5487" w:rsidRPr="00190B01" w:rsidRDefault="007E5487" w:rsidP="00190B01">
      <w:pPr>
        <w:pStyle w:val="1"/>
        <w:numPr>
          <w:ilvl w:val="0"/>
          <w:numId w:val="27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Написание (сочинение, стихотворение, песня и т. Д.) (Максимум 500 слов)</w:t>
      </w:r>
    </w:p>
    <w:p w:rsidR="007E5487" w:rsidRPr="00190B01" w:rsidRDefault="007E5487" w:rsidP="00190B01">
      <w:pPr>
        <w:pStyle w:val="1"/>
        <w:numPr>
          <w:ilvl w:val="0"/>
          <w:numId w:val="27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Фотографии (до 3 фото)</w:t>
      </w:r>
    </w:p>
    <w:p w:rsidR="007E5487" w:rsidRPr="00190B01" w:rsidRDefault="007E5487" w:rsidP="00190B01">
      <w:pPr>
        <w:pStyle w:val="1"/>
        <w:numPr>
          <w:ilvl w:val="0"/>
          <w:numId w:val="27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Художественное произведение (до 3 цифровых изображений)</w:t>
      </w:r>
    </w:p>
    <w:p w:rsidR="007E5487" w:rsidRPr="00190B01" w:rsidRDefault="00190B01" w:rsidP="007E548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Язык:</w:t>
      </w:r>
    </w:p>
    <w:p w:rsidR="007E5487" w:rsidRPr="00190B01" w:rsidRDefault="007E5487" w:rsidP="007E548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>Принимаются рассказы из любой точки мира и на всех языках. Если вы отправляете рассказ на местном языке, мы рекомендуем вам по возможности включать перевод или английские субтитры. Для эссе этот перевод не будет учитываться при подсчете количества слов.</w:t>
      </w:r>
    </w:p>
    <w:p w:rsidR="006F44C7" w:rsidRPr="00190B01" w:rsidRDefault="007E5487" w:rsidP="007E5487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190B01">
        <w:rPr>
          <w:b w:val="0"/>
          <w:sz w:val="28"/>
          <w:szCs w:val="28"/>
          <w:shd w:val="clear" w:color="auto" w:fill="FFFFFF"/>
        </w:rPr>
        <w:t xml:space="preserve">Все вопросы можно отправлять </w:t>
      </w:r>
      <w:proofErr w:type="gramStart"/>
      <w:r w:rsidRPr="00190B01">
        <w:rPr>
          <w:b w:val="0"/>
          <w:sz w:val="28"/>
          <w:szCs w:val="28"/>
          <w:shd w:val="clear" w:color="auto" w:fill="FFFFFF"/>
        </w:rPr>
        <w:t>на</w:t>
      </w:r>
      <w:proofErr w:type="gramEnd"/>
      <w:r w:rsidRPr="00190B01">
        <w:rPr>
          <w:b w:val="0"/>
          <w:sz w:val="28"/>
          <w:szCs w:val="28"/>
          <w:shd w:val="clear" w:color="auto" w:fill="FFFFFF"/>
        </w:rPr>
        <w:t xml:space="preserve"> английским по адресу info@girlrising.org.</w:t>
      </w:r>
    </w:p>
    <w:p w:rsidR="007E5487" w:rsidRDefault="007E5487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80F3D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190B01" w:rsidRPr="00190B01">
        <w:rPr>
          <w:b w:val="0"/>
          <w:sz w:val="28"/>
          <w:szCs w:val="28"/>
          <w:shd w:val="clear" w:color="auto" w:fill="FFFFFF"/>
        </w:rPr>
        <w:t>https://mystory.girlrising.org/</w:t>
      </w:r>
    </w:p>
    <w:p w:rsidR="00CE0E9B" w:rsidRPr="006E4B95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204004" w:rsidRDefault="00EE606C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  <w:r w:rsidRPr="00204004">
        <w:rPr>
          <w:sz w:val="28"/>
          <w:szCs w:val="28"/>
          <w:u w:val="single"/>
          <w:shd w:val="clear" w:color="auto" w:fill="FFFFFF"/>
        </w:rPr>
        <w:lastRenderedPageBreak/>
        <w:t>3.</w:t>
      </w:r>
      <w:r w:rsidR="00204004" w:rsidRPr="00204004">
        <w:rPr>
          <w:u w:val="single"/>
        </w:rPr>
        <w:t xml:space="preserve"> </w:t>
      </w:r>
      <w:r w:rsidR="00204004" w:rsidRPr="00204004">
        <w:rPr>
          <w:sz w:val="28"/>
          <w:szCs w:val="28"/>
          <w:u w:val="single"/>
          <w:shd w:val="clear" w:color="auto" w:fill="FFFFFF"/>
        </w:rPr>
        <w:t>Международный математический конкурс</w:t>
      </w:r>
      <w:r w:rsidR="00C71DE1" w:rsidRPr="00204004">
        <w:rPr>
          <w:u w:val="single"/>
        </w:rPr>
        <w:t xml:space="preserve"> </w:t>
      </w:r>
    </w:p>
    <w:p w:rsidR="002968F4" w:rsidRPr="00967C37" w:rsidRDefault="002968F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C1452" w:rsidRPr="00204004" w:rsidRDefault="00DC1452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lang w:eastAsia="en-US"/>
        </w:rPr>
        <w:t>Дедлайн</w:t>
      </w:r>
      <w:proofErr w:type="spellEnd"/>
      <w:r>
        <w:rPr>
          <w:b/>
          <w:bCs/>
          <w:sz w:val="28"/>
          <w:szCs w:val="28"/>
          <w:lang w:eastAsia="en-US"/>
        </w:rPr>
        <w:t xml:space="preserve">: </w:t>
      </w:r>
      <w:r w:rsidR="00204004" w:rsidRPr="00204004">
        <w:rPr>
          <w:bCs/>
          <w:sz w:val="28"/>
          <w:szCs w:val="28"/>
          <w:lang w:eastAsia="en-US"/>
        </w:rPr>
        <w:t>11 октября 2020г.</w:t>
      </w:r>
    </w:p>
    <w:p w:rsidR="00967C37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204004" w:rsidRPr="00204004" w:rsidRDefault="00204004" w:rsidP="00204004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04004">
        <w:rPr>
          <w:rFonts w:ascii="Times New Roman" w:hAnsi="Times New Roman"/>
          <w:b w:val="0"/>
          <w:sz w:val="28"/>
          <w:szCs w:val="28"/>
        </w:rPr>
        <w:t>Международный математический конкурс дает возможность раскрыть свой потенциал, креативность и математические способности.  Данный конкурс – один из самых крупных математических онлайн конкурсов для учеников и студентов из всех стран мира.</w:t>
      </w:r>
    </w:p>
    <w:p w:rsidR="00204004" w:rsidRPr="00204004" w:rsidRDefault="00204004" w:rsidP="00204004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  <w:r w:rsidRPr="00204004">
        <w:rPr>
          <w:rFonts w:ascii="Times New Roman" w:hAnsi="Times New Roman"/>
          <w:b w:val="0"/>
          <w:sz w:val="28"/>
          <w:szCs w:val="28"/>
          <w:u w:val="single"/>
        </w:rPr>
        <w:t>Призы:</w:t>
      </w:r>
    </w:p>
    <w:p w:rsidR="00204004" w:rsidRPr="00204004" w:rsidRDefault="00204004" w:rsidP="00204004">
      <w:pPr>
        <w:pStyle w:val="3"/>
        <w:numPr>
          <w:ilvl w:val="0"/>
          <w:numId w:val="28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04004">
        <w:rPr>
          <w:rFonts w:ascii="Times New Roman" w:hAnsi="Times New Roman"/>
          <w:b w:val="0"/>
          <w:sz w:val="28"/>
          <w:szCs w:val="28"/>
        </w:rPr>
        <w:t>Участники получат сертификаты, призы, финансовые призы и мировое признание.</w:t>
      </w:r>
    </w:p>
    <w:p w:rsidR="00204004" w:rsidRPr="00204004" w:rsidRDefault="00204004" w:rsidP="00204004">
      <w:pPr>
        <w:pStyle w:val="3"/>
        <w:numPr>
          <w:ilvl w:val="0"/>
          <w:numId w:val="28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04004">
        <w:rPr>
          <w:rFonts w:ascii="Times New Roman" w:hAnsi="Times New Roman"/>
          <w:b w:val="0"/>
          <w:sz w:val="28"/>
          <w:szCs w:val="28"/>
        </w:rPr>
        <w:t>Призовой фонд конкурса – $700</w:t>
      </w:r>
    </w:p>
    <w:p w:rsidR="00204004" w:rsidRPr="00204004" w:rsidRDefault="00204004" w:rsidP="00204004">
      <w:pPr>
        <w:pStyle w:val="3"/>
        <w:numPr>
          <w:ilvl w:val="0"/>
          <w:numId w:val="28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04004">
        <w:rPr>
          <w:rFonts w:ascii="Times New Roman" w:hAnsi="Times New Roman"/>
          <w:b w:val="0"/>
          <w:sz w:val="28"/>
          <w:szCs w:val="28"/>
        </w:rPr>
        <w:t>Также специальным призом будут награждены лучшие конкурсанты из регионов (Европа, Средний Восток, Африка, Южная Азия, Восточная Азия, Америка).</w:t>
      </w:r>
    </w:p>
    <w:p w:rsidR="00204004" w:rsidRPr="00204004" w:rsidRDefault="00204004" w:rsidP="0020400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1452" w:rsidRPr="00204004" w:rsidRDefault="00204004" w:rsidP="00204004">
      <w:pPr>
        <w:pStyle w:val="3"/>
        <w:numPr>
          <w:ilvl w:val="0"/>
          <w:numId w:val="28"/>
        </w:numPr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204004">
        <w:rPr>
          <w:rFonts w:ascii="Times New Roman" w:hAnsi="Times New Roman"/>
          <w:b w:val="0"/>
          <w:sz w:val="28"/>
          <w:szCs w:val="28"/>
        </w:rPr>
        <w:t>Кроме призов финалисты станут членами сообщества конкурса и послами конкурса.</w:t>
      </w:r>
    </w:p>
    <w:p w:rsidR="00EE606C" w:rsidRPr="00C84F81" w:rsidRDefault="00EE606C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04004" w:rsidRPr="00204004" w:rsidRDefault="00204004" w:rsidP="00204004">
      <w:pPr>
        <w:pStyle w:val="1"/>
        <w:shd w:val="clear" w:color="auto" w:fill="FFFFFF"/>
        <w:spacing w:after="0"/>
        <w:jc w:val="both"/>
        <w:textAlignment w:val="baseline"/>
        <w:rPr>
          <w:bCs w:val="0"/>
          <w:spacing w:val="-15"/>
          <w:sz w:val="28"/>
          <w:szCs w:val="28"/>
        </w:rPr>
      </w:pPr>
      <w:r w:rsidRPr="00204004">
        <w:rPr>
          <w:bCs w:val="0"/>
          <w:spacing w:val="-15"/>
          <w:sz w:val="28"/>
          <w:szCs w:val="28"/>
        </w:rPr>
        <w:t>Как принять участие?</w:t>
      </w:r>
    </w:p>
    <w:p w:rsidR="00204004" w:rsidRPr="00204004" w:rsidRDefault="00204004" w:rsidP="00204004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04004">
        <w:rPr>
          <w:b w:val="0"/>
          <w:bCs w:val="0"/>
          <w:spacing w:val="-15"/>
          <w:sz w:val="28"/>
          <w:szCs w:val="28"/>
        </w:rPr>
        <w:t xml:space="preserve">Конкурсантам </w:t>
      </w:r>
      <w:r>
        <w:rPr>
          <w:b w:val="0"/>
          <w:bCs w:val="0"/>
          <w:spacing w:val="-15"/>
          <w:sz w:val="28"/>
          <w:szCs w:val="28"/>
        </w:rPr>
        <w:t>необходимо будет решать задачи:</w:t>
      </w:r>
    </w:p>
    <w:p w:rsidR="00204004" w:rsidRPr="00204004" w:rsidRDefault="00204004" w:rsidP="002040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04004">
        <w:rPr>
          <w:b w:val="0"/>
          <w:bCs w:val="0"/>
          <w:spacing w:val="-15"/>
          <w:sz w:val="28"/>
          <w:szCs w:val="28"/>
        </w:rPr>
        <w:t xml:space="preserve">Квалификационный раунд – состоит из 5-ти математических задач. Для перехода в следующий раунд конкурсантам (младше 18) необходимо правильно решить 3 задачи, конкурсантам (старше 10) – 4 задачи. </w:t>
      </w:r>
      <w:proofErr w:type="spellStart"/>
      <w:r w:rsidRPr="00204004">
        <w:rPr>
          <w:b w:val="0"/>
          <w:bCs w:val="0"/>
          <w:spacing w:val="-15"/>
          <w:sz w:val="28"/>
          <w:szCs w:val="28"/>
        </w:rPr>
        <w:t>Дедлайн</w:t>
      </w:r>
      <w:proofErr w:type="spellEnd"/>
      <w:r w:rsidRPr="00204004">
        <w:rPr>
          <w:b w:val="0"/>
          <w:bCs w:val="0"/>
          <w:spacing w:val="-15"/>
          <w:sz w:val="28"/>
          <w:szCs w:val="28"/>
        </w:rPr>
        <w:t xml:space="preserve"> – 11 октября.</w:t>
      </w:r>
    </w:p>
    <w:p w:rsidR="00204004" w:rsidRPr="00204004" w:rsidRDefault="00204004" w:rsidP="002040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proofErr w:type="spellStart"/>
      <w:r w:rsidRPr="00204004">
        <w:rPr>
          <w:b w:val="0"/>
          <w:bCs w:val="0"/>
          <w:spacing w:val="-15"/>
          <w:sz w:val="28"/>
          <w:szCs w:val="28"/>
        </w:rPr>
        <w:t>Предфинальный</w:t>
      </w:r>
      <w:proofErr w:type="spellEnd"/>
      <w:r w:rsidRPr="00204004">
        <w:rPr>
          <w:b w:val="0"/>
          <w:bCs w:val="0"/>
          <w:spacing w:val="-15"/>
          <w:sz w:val="28"/>
          <w:szCs w:val="28"/>
        </w:rPr>
        <w:t xml:space="preserve"> раунд. Конкурсантов ждут 10 задач в октябре. Регистрационный взнос составляет 8 долларов США.</w:t>
      </w:r>
    </w:p>
    <w:p w:rsidR="00DC1452" w:rsidRDefault="00204004" w:rsidP="00204004">
      <w:pPr>
        <w:pStyle w:val="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04004">
        <w:rPr>
          <w:b w:val="0"/>
          <w:bCs w:val="0"/>
          <w:spacing w:val="-15"/>
          <w:sz w:val="28"/>
          <w:szCs w:val="28"/>
        </w:rPr>
        <w:t>Финальный раунд. Конкурсантам необходимо сдать экзамен, длительность экзамена – 60 минут. Конкурсанту может помогать учитель или другой человек, которого выберет конкурсант.</w:t>
      </w:r>
    </w:p>
    <w:p w:rsidR="00DC1452" w:rsidRPr="00261EEB" w:rsidRDefault="00DC1452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863BC5" w:rsidRPr="00204004" w:rsidRDefault="00EE606C" w:rsidP="0028068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204004" w:rsidRPr="00204004">
        <w:rPr>
          <w:b w:val="0"/>
          <w:bCs w:val="0"/>
          <w:spacing w:val="-15"/>
          <w:sz w:val="28"/>
          <w:szCs w:val="28"/>
        </w:rPr>
        <w:t>https://iymc.info/en/</w:t>
      </w:r>
    </w:p>
    <w:p w:rsidR="00967C37" w:rsidRDefault="00967C37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5E2941" w:rsidRDefault="005E2941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63BC5" w:rsidRPr="007E205F" w:rsidRDefault="00EE606C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lang w:val="en-US"/>
        </w:rPr>
      </w:pPr>
      <w:r w:rsidRPr="007E205F">
        <w:rPr>
          <w:bCs w:val="0"/>
          <w:spacing w:val="-15"/>
          <w:sz w:val="28"/>
          <w:szCs w:val="28"/>
          <w:u w:val="single"/>
          <w:lang w:val="en-US"/>
        </w:rPr>
        <w:t>4.</w:t>
      </w:r>
      <w:r w:rsidR="007E205F" w:rsidRPr="0052680E">
        <w:rPr>
          <w:u w:val="single"/>
          <w:lang w:val="en-US"/>
        </w:rPr>
        <w:t xml:space="preserve"> </w:t>
      </w:r>
      <w:proofErr w:type="spellStart"/>
      <w:r w:rsidR="007E205F" w:rsidRPr="007E205F">
        <w:rPr>
          <w:bCs w:val="0"/>
          <w:spacing w:val="-15"/>
          <w:sz w:val="28"/>
          <w:szCs w:val="28"/>
          <w:u w:val="single"/>
          <w:lang w:val="en-US"/>
        </w:rPr>
        <w:t>Конкурс</w:t>
      </w:r>
      <w:proofErr w:type="spellEnd"/>
      <w:r w:rsidR="007E205F" w:rsidRPr="007E205F">
        <w:rPr>
          <w:bCs w:val="0"/>
          <w:spacing w:val="-15"/>
          <w:sz w:val="28"/>
          <w:szCs w:val="28"/>
          <w:u w:val="single"/>
          <w:lang w:val="en-US"/>
        </w:rPr>
        <w:t xml:space="preserve"> Embracing Our Differences</w:t>
      </w:r>
      <w:r w:rsidR="005E2941" w:rsidRPr="007E205F">
        <w:rPr>
          <w:u w:val="single"/>
          <w:lang w:val="en-US"/>
        </w:rPr>
        <w:t xml:space="preserve"> </w:t>
      </w:r>
    </w:p>
    <w:p w:rsidR="002C3EAB" w:rsidRPr="007E205F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2C3EAB" w:rsidRPr="005E2941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C1234" w:rsidRPr="000114D3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52680E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0114D3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Pr="000114D3">
        <w:rPr>
          <w:rFonts w:ascii="Times New Roman" w:hAnsi="Times New Roman"/>
          <w:sz w:val="28"/>
          <w:szCs w:val="28"/>
          <w:lang w:val="en-US"/>
        </w:rPr>
        <w:t xml:space="preserve">7 </w:t>
      </w:r>
      <w:r w:rsidRPr="0052680E">
        <w:rPr>
          <w:rFonts w:ascii="Times New Roman" w:hAnsi="Times New Roman"/>
          <w:sz w:val="28"/>
          <w:szCs w:val="28"/>
        </w:rPr>
        <w:t>октября</w:t>
      </w:r>
      <w:r w:rsidRPr="000114D3">
        <w:rPr>
          <w:rFonts w:ascii="Times New Roman" w:hAnsi="Times New Roman"/>
          <w:sz w:val="28"/>
          <w:szCs w:val="28"/>
          <w:lang w:val="en-US"/>
        </w:rPr>
        <w:t xml:space="preserve"> 2020</w:t>
      </w:r>
      <w:r>
        <w:rPr>
          <w:rFonts w:ascii="Times New Roman" w:hAnsi="Times New Roman"/>
          <w:sz w:val="28"/>
          <w:szCs w:val="28"/>
        </w:rPr>
        <w:t>г</w:t>
      </w:r>
      <w:r w:rsidRPr="000114D3">
        <w:rPr>
          <w:rFonts w:ascii="Times New Roman" w:hAnsi="Times New Roman"/>
          <w:sz w:val="28"/>
          <w:szCs w:val="28"/>
          <w:lang w:val="en-US"/>
        </w:rPr>
        <w:t>.</w:t>
      </w:r>
    </w:p>
    <w:p w:rsidR="0052680E" w:rsidRPr="000114D3" w:rsidRDefault="0052680E" w:rsidP="00526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2680E" w:rsidRPr="0052680E" w:rsidRDefault="0052680E" w:rsidP="005268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80E">
        <w:rPr>
          <w:rFonts w:ascii="Times New Roman" w:hAnsi="Times New Roman"/>
          <w:b/>
          <w:sz w:val="28"/>
          <w:szCs w:val="28"/>
        </w:rPr>
        <w:t xml:space="preserve">Когда: </w:t>
      </w:r>
      <w:r w:rsidRPr="0052680E">
        <w:rPr>
          <w:rFonts w:ascii="Times New Roman" w:hAnsi="Times New Roman"/>
          <w:sz w:val="28"/>
          <w:szCs w:val="28"/>
        </w:rPr>
        <w:t>Каждый год</w:t>
      </w:r>
    </w:p>
    <w:p w:rsidR="0052680E" w:rsidRPr="0052680E" w:rsidRDefault="0052680E" w:rsidP="00526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680E" w:rsidRPr="0052680E" w:rsidRDefault="0052680E" w:rsidP="005268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80E">
        <w:rPr>
          <w:rFonts w:ascii="Times New Roman" w:hAnsi="Times New Roman"/>
          <w:b/>
          <w:sz w:val="28"/>
          <w:szCs w:val="28"/>
        </w:rPr>
        <w:t xml:space="preserve">Где: </w:t>
      </w:r>
      <w:r w:rsidRPr="0052680E">
        <w:rPr>
          <w:rFonts w:ascii="Times New Roman" w:hAnsi="Times New Roman"/>
          <w:sz w:val="28"/>
          <w:szCs w:val="28"/>
        </w:rPr>
        <w:t>США</w:t>
      </w:r>
    </w:p>
    <w:p w:rsidR="0052680E" w:rsidRDefault="0052680E" w:rsidP="00526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680E" w:rsidRPr="0052680E" w:rsidRDefault="0052680E" w:rsidP="005268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80E">
        <w:rPr>
          <w:rFonts w:ascii="Times New Roman" w:hAnsi="Times New Roman"/>
          <w:b/>
          <w:sz w:val="28"/>
          <w:szCs w:val="28"/>
        </w:rPr>
        <w:t xml:space="preserve">Грант: </w:t>
      </w:r>
      <w:r w:rsidRPr="0052680E">
        <w:rPr>
          <w:rFonts w:ascii="Times New Roman" w:hAnsi="Times New Roman"/>
          <w:sz w:val="28"/>
          <w:szCs w:val="28"/>
        </w:rPr>
        <w:t>1,000$</w:t>
      </w:r>
    </w:p>
    <w:p w:rsidR="0052680E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52680E" w:rsidRPr="0052680E" w:rsidRDefault="0052680E" w:rsidP="0052680E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2680E">
        <w:rPr>
          <w:rFonts w:ascii="Times New Roman" w:hAnsi="Times New Roman"/>
          <w:b w:val="0"/>
          <w:sz w:val="28"/>
          <w:szCs w:val="28"/>
        </w:rPr>
        <w:t xml:space="preserve">Искусство – это сильнейший инструмент в пробуждении социальных перемен. Без единого  слова художник может просвещать, обучать и влиять на целый мир. Все желающие приглашаются в мир, где все разные, где каждый – индивидуальность. Стать частью этого мира очень просто, необходимо предоставить картину, на которой изображено Ваше видение такого мира, на ежегодный конкурс </w:t>
      </w:r>
      <w:proofErr w:type="spellStart"/>
      <w:r w:rsidRPr="0052680E">
        <w:rPr>
          <w:rFonts w:ascii="Times New Roman" w:hAnsi="Times New Roman"/>
          <w:b w:val="0"/>
          <w:sz w:val="28"/>
          <w:szCs w:val="28"/>
        </w:rPr>
        <w:t>Embracing</w:t>
      </w:r>
      <w:proofErr w:type="spellEnd"/>
      <w:r w:rsidRPr="0052680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2680E">
        <w:rPr>
          <w:rFonts w:ascii="Times New Roman" w:hAnsi="Times New Roman"/>
          <w:b w:val="0"/>
          <w:sz w:val="28"/>
          <w:szCs w:val="28"/>
        </w:rPr>
        <w:t>Our</w:t>
      </w:r>
      <w:proofErr w:type="spellEnd"/>
      <w:r w:rsidRPr="0052680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2680E">
        <w:rPr>
          <w:rFonts w:ascii="Times New Roman" w:hAnsi="Times New Roman"/>
          <w:b w:val="0"/>
          <w:sz w:val="28"/>
          <w:szCs w:val="28"/>
        </w:rPr>
        <w:t>Differences</w:t>
      </w:r>
      <w:proofErr w:type="spellEnd"/>
      <w:r w:rsidRPr="0052680E">
        <w:rPr>
          <w:rFonts w:ascii="Times New Roman" w:hAnsi="Times New Roman"/>
          <w:b w:val="0"/>
          <w:sz w:val="28"/>
          <w:szCs w:val="28"/>
        </w:rPr>
        <w:t>.</w:t>
      </w:r>
    </w:p>
    <w:p w:rsidR="0052680E" w:rsidRPr="0052680E" w:rsidRDefault="0052680E" w:rsidP="0052680E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2680E">
        <w:rPr>
          <w:rFonts w:ascii="Times New Roman" w:hAnsi="Times New Roman"/>
          <w:b w:val="0"/>
          <w:sz w:val="28"/>
          <w:szCs w:val="28"/>
        </w:rPr>
        <w:t>45 рисунков и картин будут отобраны для участия в выставке. Судьи могут дополнить выставку еще 3 работами, как «поощрительный приз».</w:t>
      </w:r>
    </w:p>
    <w:p w:rsidR="0052680E" w:rsidRPr="0052680E" w:rsidRDefault="0052680E" w:rsidP="0052680E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  <w:r w:rsidRPr="0052680E">
        <w:rPr>
          <w:rFonts w:ascii="Times New Roman" w:hAnsi="Times New Roman"/>
          <w:b w:val="0"/>
          <w:sz w:val="28"/>
          <w:szCs w:val="28"/>
          <w:u w:val="single"/>
        </w:rPr>
        <w:t>Конкурс проводится в трех категориях:</w:t>
      </w:r>
    </w:p>
    <w:p w:rsidR="0052680E" w:rsidRPr="0052680E" w:rsidRDefault="0052680E" w:rsidP="0052680E">
      <w:pPr>
        <w:pStyle w:val="3"/>
        <w:numPr>
          <w:ilvl w:val="0"/>
          <w:numId w:val="3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2680E">
        <w:rPr>
          <w:rFonts w:ascii="Times New Roman" w:hAnsi="Times New Roman"/>
          <w:b w:val="0"/>
          <w:sz w:val="28"/>
          <w:szCs w:val="28"/>
        </w:rPr>
        <w:t>«лучшая работа» (среди студентов)</w:t>
      </w:r>
    </w:p>
    <w:p w:rsidR="0052680E" w:rsidRPr="0052680E" w:rsidRDefault="0052680E" w:rsidP="0052680E">
      <w:pPr>
        <w:pStyle w:val="3"/>
        <w:numPr>
          <w:ilvl w:val="0"/>
          <w:numId w:val="3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2680E">
        <w:rPr>
          <w:rFonts w:ascii="Times New Roman" w:hAnsi="Times New Roman"/>
          <w:b w:val="0"/>
          <w:sz w:val="28"/>
          <w:szCs w:val="28"/>
        </w:rPr>
        <w:t>«лучшая работа» (среди взрослых)</w:t>
      </w:r>
    </w:p>
    <w:p w:rsidR="00D64D92" w:rsidRPr="0052680E" w:rsidRDefault="0052680E" w:rsidP="0052680E">
      <w:pPr>
        <w:pStyle w:val="3"/>
        <w:numPr>
          <w:ilvl w:val="0"/>
          <w:numId w:val="30"/>
        </w:numPr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2680E">
        <w:rPr>
          <w:rFonts w:ascii="Times New Roman" w:hAnsi="Times New Roman"/>
          <w:b w:val="0"/>
          <w:sz w:val="28"/>
          <w:szCs w:val="28"/>
        </w:rPr>
        <w:t>«приз зрительских симпатий»</w:t>
      </w:r>
    </w:p>
    <w:p w:rsidR="005E2941" w:rsidRDefault="005E2941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52680E">
        <w:rPr>
          <w:b/>
          <w:sz w:val="28"/>
          <w:szCs w:val="28"/>
        </w:rPr>
        <w:t>Требования к кандидатам</w:t>
      </w:r>
      <w:r>
        <w:rPr>
          <w:b/>
          <w:sz w:val="28"/>
          <w:szCs w:val="28"/>
        </w:rPr>
        <w:t>: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В конкурсе могут принимать участия аматеры, студенты, профессиональные художники и дизайнеры, все кто желает без исключения. Национальность, гражданст</w:t>
      </w:r>
      <w:r>
        <w:rPr>
          <w:sz w:val="28"/>
          <w:szCs w:val="28"/>
        </w:rPr>
        <w:t>во и возраст не имеют значения.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Работа и информация о победителях (имя, фамилия, страна и город)  будут опубликованы в каталогах, постерах, брошюрах, рекламах и</w:t>
      </w:r>
      <w:r>
        <w:rPr>
          <w:sz w:val="28"/>
          <w:szCs w:val="28"/>
        </w:rPr>
        <w:t xml:space="preserve"> всех материалах организаторов.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52680E">
        <w:rPr>
          <w:sz w:val="28"/>
          <w:szCs w:val="28"/>
          <w:u w:val="single"/>
        </w:rPr>
        <w:t>Работу можно подать на рассмотрение онлайн.</w:t>
      </w:r>
    </w:p>
    <w:p w:rsidR="0052680E" w:rsidRPr="0052680E" w:rsidRDefault="0052680E" w:rsidP="0052680E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Работа может быть любого размера.</w:t>
      </w:r>
    </w:p>
    <w:p w:rsidR="0052680E" w:rsidRPr="0052680E" w:rsidRDefault="0052680E" w:rsidP="0052680E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Заглавием работы должно быть название работы, имя и фамилия автора.</w:t>
      </w:r>
    </w:p>
    <w:p w:rsidR="0052680E" w:rsidRPr="0052680E" w:rsidRDefault="0052680E" w:rsidP="0052680E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Работа не должна превышать 400МВ.</w:t>
      </w:r>
    </w:p>
    <w:p w:rsidR="0052680E" w:rsidRPr="0052680E" w:rsidRDefault="0052680E" w:rsidP="0052680E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Работа должна дополняться небольшим описанием (200слов), описывающим процесс создания работы и что это значило для автора.</w:t>
      </w:r>
    </w:p>
    <w:p w:rsidR="0052680E" w:rsidRPr="0052680E" w:rsidRDefault="0052680E" w:rsidP="0052680E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lastRenderedPageBreak/>
        <w:t>Если автор захочет подать на рассмотрение еще несколько работ, каждый раз ему необходимо будет заполнять регистрационную форму.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52680E">
        <w:rPr>
          <w:sz w:val="28"/>
          <w:szCs w:val="28"/>
          <w:u w:val="single"/>
        </w:rPr>
        <w:t>Также р</w:t>
      </w:r>
      <w:r>
        <w:rPr>
          <w:sz w:val="28"/>
          <w:szCs w:val="28"/>
          <w:u w:val="single"/>
        </w:rPr>
        <w:t>аботу можно отправить по почте.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 xml:space="preserve">Работа может быть отправлена на компакт-диске, или </w:t>
      </w:r>
      <w:proofErr w:type="spellStart"/>
      <w:r w:rsidRPr="0052680E">
        <w:rPr>
          <w:sz w:val="28"/>
          <w:szCs w:val="28"/>
        </w:rPr>
        <w:t>флешке</w:t>
      </w:r>
      <w:proofErr w:type="spellEnd"/>
      <w:r w:rsidRPr="0052680E">
        <w:rPr>
          <w:sz w:val="28"/>
          <w:szCs w:val="28"/>
        </w:rPr>
        <w:t>. Заглавием работы должно быть название работы, имя и фамилия автора.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Можно отправить готовую работу (распечатанную), на обороте должны быть указаны название работы и имя, фамилия автора.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Также заполненная регистрационная форма.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Учителя могут заполнить регистрационную форму своих учеников, указав их контактные данные и информацию о школе.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Работа должна дополняться небольшим описанием (200слов), описывающим процесс создания работы и что это значило для автора.</w:t>
      </w:r>
    </w:p>
    <w:p w:rsidR="0052680E" w:rsidRPr="0052680E" w:rsidRDefault="0052680E" w:rsidP="0052680E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Все это необходимо отправить по адресу: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  <w:lang w:val="en-US"/>
        </w:rPr>
      </w:pPr>
      <w:r w:rsidRPr="0052680E">
        <w:rPr>
          <w:b/>
          <w:sz w:val="28"/>
          <w:szCs w:val="28"/>
          <w:lang w:val="en-US"/>
        </w:rPr>
        <w:t>Embracing Our Differences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  <w:lang w:val="en-US"/>
        </w:rPr>
      </w:pPr>
      <w:r w:rsidRPr="0052680E">
        <w:rPr>
          <w:b/>
          <w:sz w:val="28"/>
          <w:szCs w:val="28"/>
          <w:lang w:val="en-US"/>
        </w:rPr>
        <w:t>PO Box 2559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Sarasota</w:t>
      </w:r>
      <w:proofErr w:type="spellEnd"/>
      <w:r>
        <w:rPr>
          <w:b/>
          <w:sz w:val="28"/>
          <w:szCs w:val="28"/>
        </w:rPr>
        <w:t>, FL 34230-2559 USA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2680E">
        <w:rPr>
          <w:sz w:val="28"/>
          <w:szCs w:val="28"/>
        </w:rPr>
        <w:t>Если работа отправляется курьерской почтой,</w:t>
      </w:r>
      <w:r>
        <w:rPr>
          <w:sz w:val="28"/>
          <w:szCs w:val="28"/>
        </w:rPr>
        <w:t xml:space="preserve"> то ее необходимо доставить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  <w:lang w:val="en-US"/>
        </w:rPr>
      </w:pPr>
      <w:r w:rsidRPr="0052680E">
        <w:rPr>
          <w:b/>
          <w:sz w:val="28"/>
          <w:szCs w:val="28"/>
          <w:lang w:val="en-US"/>
        </w:rPr>
        <w:t>Embracing Our Differences</w:t>
      </w:r>
    </w:p>
    <w:p w:rsidR="0052680E" w:rsidRP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  <w:lang w:val="en-US"/>
        </w:rPr>
      </w:pPr>
      <w:r w:rsidRPr="0052680E">
        <w:rPr>
          <w:b/>
          <w:sz w:val="28"/>
          <w:szCs w:val="28"/>
          <w:lang w:val="en-US"/>
        </w:rPr>
        <w:t>1661 Ringling Boulevard #2559</w:t>
      </w:r>
    </w:p>
    <w:p w:rsidR="0052680E" w:rsidRPr="0052680E" w:rsidRDefault="0052680E" w:rsidP="005268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proofErr w:type="spellStart"/>
      <w:r w:rsidRPr="0052680E">
        <w:rPr>
          <w:b/>
          <w:sz w:val="28"/>
          <w:szCs w:val="28"/>
        </w:rPr>
        <w:t>Sarasota</w:t>
      </w:r>
      <w:proofErr w:type="spellEnd"/>
      <w:r w:rsidRPr="0052680E">
        <w:rPr>
          <w:b/>
          <w:sz w:val="28"/>
          <w:szCs w:val="28"/>
        </w:rPr>
        <w:t>, FL 34230  USA</w:t>
      </w:r>
    </w:p>
    <w:p w:rsidR="0052680E" w:rsidRPr="0052680E" w:rsidRDefault="0052680E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E606C" w:rsidRPr="002E3EC0" w:rsidRDefault="00EE606C" w:rsidP="0028068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52680E" w:rsidRPr="0052680E">
        <w:rPr>
          <w:sz w:val="28"/>
          <w:szCs w:val="28"/>
        </w:rPr>
        <w:t>https://www.embracingourdifferences.org/submit-art/</w:t>
      </w: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0114D3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0114D3">
        <w:rPr>
          <w:sz w:val="28"/>
          <w:szCs w:val="28"/>
          <w:u w:val="single"/>
        </w:rPr>
        <w:t>5.</w:t>
      </w:r>
      <w:r w:rsidR="00E207F0">
        <w:rPr>
          <w:sz w:val="28"/>
          <w:szCs w:val="28"/>
          <w:u w:val="single"/>
        </w:rPr>
        <w:t xml:space="preserve">Стажировка для журналистов от Института Гуманитарных Исследований </w:t>
      </w:r>
      <w:r w:rsidR="000114D3" w:rsidRPr="000114D3">
        <w:rPr>
          <w:u w:val="single"/>
        </w:rPr>
        <w:t xml:space="preserve"> </w:t>
      </w:r>
    </w:p>
    <w:p w:rsidR="00EE606C" w:rsidRPr="00CC11D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6923E9" w:rsidRPr="00CC11D4" w:rsidRDefault="006923E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A15B5" w:rsidRPr="00E207F0" w:rsidRDefault="00EE606C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E207F0" w:rsidRPr="00E207F0">
        <w:rPr>
          <w:sz w:val="28"/>
          <w:szCs w:val="28"/>
        </w:rPr>
        <w:t xml:space="preserve">Установлены разные </w:t>
      </w:r>
      <w:proofErr w:type="spellStart"/>
      <w:r w:rsidR="00E207F0" w:rsidRPr="00E207F0">
        <w:rPr>
          <w:sz w:val="28"/>
          <w:szCs w:val="28"/>
        </w:rPr>
        <w:t>дедлайны</w:t>
      </w:r>
      <w:proofErr w:type="spellEnd"/>
      <w:r w:rsidR="00E207F0" w:rsidRPr="00E207F0">
        <w:rPr>
          <w:sz w:val="28"/>
          <w:szCs w:val="28"/>
        </w:rPr>
        <w:t xml:space="preserve"> в зависимости от времени начала стажировки, которая может быть пройдена в течение весны, лета или осени. Соответственно, </w:t>
      </w:r>
      <w:proofErr w:type="spellStart"/>
      <w:r w:rsidR="00E207F0" w:rsidRPr="00E207F0">
        <w:rPr>
          <w:sz w:val="28"/>
          <w:szCs w:val="28"/>
        </w:rPr>
        <w:t>дедлайны</w:t>
      </w:r>
      <w:proofErr w:type="spellEnd"/>
      <w:r w:rsidR="00E207F0" w:rsidRPr="00E207F0">
        <w:rPr>
          <w:sz w:val="28"/>
          <w:szCs w:val="28"/>
        </w:rPr>
        <w:t xml:space="preserve"> для подачи документов – 15 ноября, 31 января и 1 июля</w:t>
      </w:r>
    </w:p>
    <w:p w:rsidR="00215517" w:rsidRDefault="00215517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5E2941" w:rsidRPr="00E207F0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Где: </w:t>
      </w:r>
      <w:r w:rsidR="00E207F0" w:rsidRPr="00E207F0">
        <w:rPr>
          <w:sz w:val="28"/>
          <w:szCs w:val="28"/>
        </w:rPr>
        <w:t>США</w:t>
      </w:r>
    </w:p>
    <w:p w:rsidR="000114D3" w:rsidRDefault="000114D3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11D4" w:rsidRPr="00CC11D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lastRenderedPageBreak/>
        <w:t xml:space="preserve">Описание: </w:t>
      </w:r>
    </w:p>
    <w:p w:rsidR="000114D3" w:rsidRDefault="00E207F0" w:rsidP="000114D3">
      <w:pPr>
        <w:rPr>
          <w:rFonts w:ascii="Times New Roman" w:hAnsi="Times New Roman"/>
          <w:sz w:val="28"/>
          <w:szCs w:val="28"/>
        </w:rPr>
      </w:pPr>
      <w:r w:rsidRPr="00E207F0">
        <w:rPr>
          <w:rFonts w:ascii="Times New Roman" w:hAnsi="Times New Roman"/>
          <w:sz w:val="28"/>
          <w:szCs w:val="28"/>
        </w:rPr>
        <w:t xml:space="preserve">Программа Института гуманитарных исследований Университета Джорджа </w:t>
      </w:r>
      <w:proofErr w:type="spellStart"/>
      <w:r w:rsidRPr="00E207F0">
        <w:rPr>
          <w:rFonts w:ascii="Times New Roman" w:hAnsi="Times New Roman"/>
          <w:sz w:val="28"/>
          <w:szCs w:val="28"/>
        </w:rPr>
        <w:t>Мэйсона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(США) дает шанс талантливым писателям и журналистам, поддерживающим личную свободу, свободный рынок и мир, пройти стажировку в медиа-компании и некоммерческих новостных отделах. Предыдущие стажеры работали в таких компаниях, как 20/20, </w:t>
      </w:r>
      <w:proofErr w:type="spellStart"/>
      <w:r w:rsidRPr="00E207F0">
        <w:rPr>
          <w:rFonts w:ascii="Times New Roman" w:hAnsi="Times New Roman"/>
          <w:sz w:val="28"/>
          <w:szCs w:val="28"/>
        </w:rPr>
        <w:t>Orange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07F0">
        <w:rPr>
          <w:rFonts w:ascii="Times New Roman" w:hAnsi="Times New Roman"/>
          <w:sz w:val="28"/>
          <w:szCs w:val="28"/>
        </w:rPr>
        <w:t>county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07F0">
        <w:rPr>
          <w:rFonts w:ascii="Times New Roman" w:hAnsi="Times New Roman"/>
          <w:sz w:val="28"/>
          <w:szCs w:val="28"/>
        </w:rPr>
        <w:t>register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207F0">
        <w:rPr>
          <w:rFonts w:ascii="Times New Roman" w:hAnsi="Times New Roman"/>
          <w:sz w:val="28"/>
          <w:szCs w:val="28"/>
        </w:rPr>
        <w:t>Reason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TV, </w:t>
      </w:r>
      <w:proofErr w:type="spellStart"/>
      <w:r w:rsidRPr="00E207F0">
        <w:rPr>
          <w:rFonts w:ascii="Times New Roman" w:hAnsi="Times New Roman"/>
          <w:sz w:val="28"/>
          <w:szCs w:val="28"/>
        </w:rPr>
        <w:t>Fox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07F0">
        <w:rPr>
          <w:rFonts w:ascii="Times New Roman" w:hAnsi="Times New Roman"/>
          <w:sz w:val="28"/>
          <w:szCs w:val="28"/>
        </w:rPr>
        <w:t>News</w:t>
      </w:r>
      <w:proofErr w:type="spellEnd"/>
      <w:r w:rsidRPr="00E207F0">
        <w:rPr>
          <w:rFonts w:ascii="Times New Roman" w:hAnsi="Times New Roman"/>
          <w:sz w:val="28"/>
          <w:szCs w:val="28"/>
        </w:rPr>
        <w:t xml:space="preserve"> и многих других.</w:t>
      </w:r>
    </w:p>
    <w:p w:rsidR="00E207F0" w:rsidRPr="00E207F0" w:rsidRDefault="00E207F0" w:rsidP="00E207F0">
      <w:pPr>
        <w:rPr>
          <w:rFonts w:ascii="Times New Roman" w:hAnsi="Times New Roman"/>
          <w:sz w:val="28"/>
          <w:szCs w:val="28"/>
        </w:rPr>
      </w:pPr>
      <w:r w:rsidRPr="00E207F0">
        <w:rPr>
          <w:rFonts w:ascii="Times New Roman" w:hAnsi="Times New Roman"/>
          <w:sz w:val="28"/>
          <w:szCs w:val="28"/>
        </w:rPr>
        <w:t xml:space="preserve">Стипендия предоставляется опытным писателям и журналистам, увлеченным свободой. Журналистское образование не обязательно. Студенты всех направлений, включая политологию и экономику, имеют право на участие. Программа открыта для бакалавров, магистров и недавних выпускников. Практически все стажировки находятся в Соединенных Штатах, и все американские СМИ требуют, чтобы кандидаты свободно разговаривали и писали по-английски. Также кандидаты должны отвечать всем </w:t>
      </w:r>
      <w:r>
        <w:rPr>
          <w:rFonts w:ascii="Times New Roman" w:hAnsi="Times New Roman"/>
          <w:sz w:val="28"/>
          <w:szCs w:val="28"/>
        </w:rPr>
        <w:t>требованиям для получения визы.</w:t>
      </w:r>
    </w:p>
    <w:p w:rsidR="00E207F0" w:rsidRDefault="00E207F0" w:rsidP="00E207F0">
      <w:pPr>
        <w:rPr>
          <w:rFonts w:ascii="Times New Roman" w:hAnsi="Times New Roman"/>
          <w:sz w:val="28"/>
          <w:szCs w:val="28"/>
        </w:rPr>
      </w:pPr>
      <w:r w:rsidRPr="00E207F0">
        <w:rPr>
          <w:rFonts w:ascii="Times New Roman" w:hAnsi="Times New Roman"/>
          <w:sz w:val="28"/>
          <w:szCs w:val="28"/>
        </w:rPr>
        <w:t>Стипендиатам предоставляется полная стипендия в размере USD 3.200, а также осуществляется покрытие всех транспортных расходов. В рамках программы стипендиат проходит 8-месячную стажировку в газете, радиостанции, медиа-агентствах или некоммерческих новостных компаниях.</w:t>
      </w:r>
    </w:p>
    <w:p w:rsidR="00E207F0" w:rsidRDefault="00E207F0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E606C" w:rsidRPr="00275D1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E207F0" w:rsidRPr="00E207F0">
        <w:rPr>
          <w:sz w:val="28"/>
          <w:szCs w:val="28"/>
        </w:rPr>
        <w:t>https://theihs.org/</w:t>
      </w: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  <w:bookmarkStart w:id="0" w:name="_GoBack"/>
      <w:bookmarkEnd w:id="0"/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5ED" w:rsidRDefault="009135ED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Pr="00A912C9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4158"/>
    <w:multiLevelType w:val="hybridMultilevel"/>
    <w:tmpl w:val="1FCA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C5D59"/>
    <w:multiLevelType w:val="hybridMultilevel"/>
    <w:tmpl w:val="F694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542DB"/>
    <w:multiLevelType w:val="hybridMultilevel"/>
    <w:tmpl w:val="01989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6232C"/>
    <w:multiLevelType w:val="hybridMultilevel"/>
    <w:tmpl w:val="29CE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525D1"/>
    <w:multiLevelType w:val="hybridMultilevel"/>
    <w:tmpl w:val="0EC8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62500"/>
    <w:multiLevelType w:val="hybridMultilevel"/>
    <w:tmpl w:val="45DEE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EF558D6"/>
    <w:multiLevelType w:val="hybridMultilevel"/>
    <w:tmpl w:val="9932C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C6743"/>
    <w:multiLevelType w:val="hybridMultilevel"/>
    <w:tmpl w:val="AAEC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F1D75"/>
    <w:multiLevelType w:val="hybridMultilevel"/>
    <w:tmpl w:val="AE5ED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1"/>
  </w:num>
  <w:num w:numId="3">
    <w:abstractNumId w:val="30"/>
  </w:num>
  <w:num w:numId="4">
    <w:abstractNumId w:val="0"/>
  </w:num>
  <w:num w:numId="5">
    <w:abstractNumId w:val="17"/>
  </w:num>
  <w:num w:numId="6">
    <w:abstractNumId w:val="21"/>
  </w:num>
  <w:num w:numId="7">
    <w:abstractNumId w:val="8"/>
  </w:num>
  <w:num w:numId="8">
    <w:abstractNumId w:val="11"/>
  </w:num>
  <w:num w:numId="9">
    <w:abstractNumId w:val="16"/>
  </w:num>
  <w:num w:numId="10">
    <w:abstractNumId w:val="18"/>
  </w:num>
  <w:num w:numId="11">
    <w:abstractNumId w:val="24"/>
  </w:num>
  <w:num w:numId="12">
    <w:abstractNumId w:val="13"/>
  </w:num>
  <w:num w:numId="13">
    <w:abstractNumId w:val="7"/>
  </w:num>
  <w:num w:numId="14">
    <w:abstractNumId w:val="28"/>
  </w:num>
  <w:num w:numId="15">
    <w:abstractNumId w:val="3"/>
  </w:num>
  <w:num w:numId="16">
    <w:abstractNumId w:val="29"/>
  </w:num>
  <w:num w:numId="17">
    <w:abstractNumId w:val="26"/>
  </w:num>
  <w:num w:numId="18">
    <w:abstractNumId w:val="2"/>
  </w:num>
  <w:num w:numId="19">
    <w:abstractNumId w:val="15"/>
  </w:num>
  <w:num w:numId="20">
    <w:abstractNumId w:val="25"/>
  </w:num>
  <w:num w:numId="21">
    <w:abstractNumId w:val="10"/>
  </w:num>
  <w:num w:numId="22">
    <w:abstractNumId w:val="14"/>
  </w:num>
  <w:num w:numId="23">
    <w:abstractNumId w:val="27"/>
  </w:num>
  <w:num w:numId="24">
    <w:abstractNumId w:val="1"/>
  </w:num>
  <w:num w:numId="25">
    <w:abstractNumId w:val="5"/>
  </w:num>
  <w:num w:numId="26">
    <w:abstractNumId w:val="22"/>
  </w:num>
  <w:num w:numId="27">
    <w:abstractNumId w:val="20"/>
  </w:num>
  <w:num w:numId="28">
    <w:abstractNumId w:val="12"/>
  </w:num>
  <w:num w:numId="29">
    <w:abstractNumId w:val="19"/>
  </w:num>
  <w:num w:numId="30">
    <w:abstractNumId w:val="6"/>
  </w:num>
  <w:num w:numId="31">
    <w:abstractNumId w:val="4"/>
  </w:num>
  <w:num w:numId="3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4D3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B01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004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681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0E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05F"/>
    <w:rsid w:val="007E2256"/>
    <w:rsid w:val="007E2835"/>
    <w:rsid w:val="007E28C2"/>
    <w:rsid w:val="007E3177"/>
    <w:rsid w:val="007E3933"/>
    <w:rsid w:val="007E4113"/>
    <w:rsid w:val="007E4E1F"/>
    <w:rsid w:val="007E509D"/>
    <w:rsid w:val="007E5487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473A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7F0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</cp:revision>
  <dcterms:created xsi:type="dcterms:W3CDTF">2020-08-26T07:47:00Z</dcterms:created>
  <dcterms:modified xsi:type="dcterms:W3CDTF">2020-08-27T07:25:00Z</dcterms:modified>
</cp:coreProperties>
</file>